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3F" w:rsidRDefault="009C23A6"/>
    <w:p w:rsidR="00EC3903" w:rsidRDefault="00EC3903"/>
    <w:p w:rsidR="00EC3903" w:rsidRDefault="00F6660E">
      <w:r w:rsidRPr="00F6660E">
        <w:rPr>
          <w:b/>
        </w:rPr>
        <w:t>CONCURSO:</w:t>
      </w:r>
      <w:r>
        <w:t xml:space="preserve"> </w:t>
      </w:r>
      <w:r w:rsidR="00AC5710">
        <w:t>Mia y el león blanco</w:t>
      </w:r>
    </w:p>
    <w:p w:rsidR="00F6660E" w:rsidRDefault="00F6660E">
      <w:r w:rsidRPr="00F6660E">
        <w:rPr>
          <w:b/>
        </w:rPr>
        <w:t>DISTRIBUIDOR:</w:t>
      </w:r>
      <w:r w:rsidR="00AC5710">
        <w:t xml:space="preserve"> </w:t>
      </w:r>
      <w:proofErr w:type="spellStart"/>
      <w:r w:rsidR="00AC5710">
        <w:t>Cineco</w:t>
      </w:r>
      <w:proofErr w:type="spellEnd"/>
      <w:r w:rsidR="00AC5710">
        <w:t xml:space="preserve"> </w:t>
      </w:r>
    </w:p>
    <w:p w:rsidR="00F6660E" w:rsidRPr="00F6660E" w:rsidRDefault="00F6660E">
      <w:pPr>
        <w:rPr>
          <w:b/>
        </w:rPr>
      </w:pPr>
      <w:r w:rsidRPr="00F6660E">
        <w:rPr>
          <w:b/>
        </w:rPr>
        <w:t xml:space="preserve">MECÁNICA: </w:t>
      </w:r>
    </w:p>
    <w:p w:rsidR="00F6660E" w:rsidRDefault="00AC5710" w:rsidP="00F6660E">
      <w:r>
        <w:t>Participa por 1 de los 5 rompecabezas de la película “Mia y el León Blanco”.</w:t>
      </w:r>
    </w:p>
    <w:p w:rsidR="00F6660E" w:rsidRDefault="00AC5710" w:rsidP="00F6660E">
      <w:r>
        <w:t xml:space="preserve">Solo debes seguir los siguientes pasos: </w:t>
      </w:r>
    </w:p>
    <w:p w:rsidR="00F6660E" w:rsidRDefault="00F6660E" w:rsidP="00F6660E">
      <w:r>
        <w:t xml:space="preserve">- Debes ser fan y </w:t>
      </w:r>
      <w:proofErr w:type="spellStart"/>
      <w:r>
        <w:t>follower</w:t>
      </w:r>
      <w:proofErr w:type="spellEnd"/>
      <w:r>
        <w:t xml:space="preserve"> de Cinemas Procinal en al menos una de sus redes sociales. </w:t>
      </w:r>
    </w:p>
    <w:p w:rsidR="00F6660E" w:rsidRDefault="00AC5710" w:rsidP="00F6660E">
      <w:r>
        <w:t xml:space="preserve">- Asistir hoy miércoles 16 de enero o mañana jueves 17 de enero </w:t>
      </w:r>
      <w:r w:rsidR="00F6660E">
        <w:t>a #</w:t>
      </w:r>
      <w:proofErr w:type="spellStart"/>
      <w:r>
        <w:t>Miayelleónblanco</w:t>
      </w:r>
      <w:proofErr w:type="spellEnd"/>
      <w:r>
        <w:t xml:space="preserve"> </w:t>
      </w:r>
      <w:r w:rsidR="00F6660E">
        <w:t>en las salas de Cinemas Procinal y respond</w:t>
      </w:r>
      <w:r>
        <w:t xml:space="preserve">er como comentario en este post la foto de una boleta a nuestro </w:t>
      </w:r>
      <w:proofErr w:type="gramStart"/>
      <w:r>
        <w:t xml:space="preserve">cine </w:t>
      </w:r>
      <w:r w:rsidR="00F6660E">
        <w:t>.</w:t>
      </w:r>
      <w:proofErr w:type="gramEnd"/>
      <w:r>
        <w:t xml:space="preserve"> Solo serán válidas boletas de estos dos días. </w:t>
      </w:r>
    </w:p>
    <w:p w:rsidR="00F6660E" w:rsidRDefault="00F6660E" w:rsidP="00F6660E">
      <w:r>
        <w:t>- Comentar en este post tu foto con el poster de #Halloween en las salas de Cinemas Procinal.</w:t>
      </w:r>
    </w:p>
    <w:p w:rsidR="00F6660E" w:rsidRDefault="00F6660E" w:rsidP="00F6660E">
      <w:r>
        <w:t xml:space="preserve">-Tienes a partir de la publicación de este post hasta </w:t>
      </w:r>
      <w:r w:rsidR="00AC5710">
        <w:t xml:space="preserve">mañana 17 de enero a las 11 pm </w:t>
      </w:r>
      <w:r>
        <w:t>para participar o hasta encontrar los ganadores.</w:t>
      </w:r>
    </w:p>
    <w:p w:rsidR="00F6660E" w:rsidRDefault="00AC5710" w:rsidP="00F6660E">
      <w:r>
        <w:t>- Las primeras 5</w:t>
      </w:r>
      <w:r w:rsidR="00F6660E">
        <w:t xml:space="preserve"> personas en cumplir con los puntos de forma correcta serán las ganadoras de 1 </w:t>
      </w:r>
      <w:r>
        <w:t xml:space="preserve">rompecabezas de la película “Mia y el león blanco”. </w:t>
      </w:r>
    </w:p>
    <w:p w:rsidR="00F6660E" w:rsidRDefault="00F6660E" w:rsidP="00F6660E"/>
    <w:p w:rsidR="00F6660E" w:rsidRDefault="00F6660E" w:rsidP="00F6660E">
      <w:r>
        <w:t>Recuerda que si no estás de acuerdo en al menos UNO de los anteriores puntos, estás en tu derecho de NO participar.</w:t>
      </w:r>
    </w:p>
    <w:p w:rsidR="00F6660E" w:rsidRDefault="00F6660E" w:rsidP="00F6660E">
      <w:bookmarkStart w:id="0" w:name="_GoBack"/>
      <w:bookmarkEnd w:id="0"/>
      <w:r>
        <w:t>Si el ganador no cumple con los requisitos solicitados Cinemas Procinal se reserva el derecho de retirar el premio y disponer de este nuevamente. Aplica únicamente para el circuito de teatros de nuestra administración en Bogotá, Barrancabermeja, Cartagena, Villavicencio y Medellín (Terminal del Sur). En caso de encontrarse fraude se retirará el premio. Ninguno de estos premios equivale a un producto o servicio de Cinemas Procinal. No válidas cortesías.</w:t>
      </w:r>
    </w:p>
    <w:p w:rsidR="00F6660E" w:rsidRDefault="00F6660E"/>
    <w:sectPr w:rsidR="00F6660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A6" w:rsidRDefault="009C23A6" w:rsidP="00EC3903">
      <w:pPr>
        <w:spacing w:after="0" w:line="240" w:lineRule="auto"/>
      </w:pPr>
      <w:r>
        <w:separator/>
      </w:r>
    </w:p>
  </w:endnote>
  <w:endnote w:type="continuationSeparator" w:id="0">
    <w:p w:rsidR="009C23A6" w:rsidRDefault="009C23A6" w:rsidP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A6" w:rsidRDefault="009C23A6" w:rsidP="00EC3903">
      <w:pPr>
        <w:spacing w:after="0" w:line="240" w:lineRule="auto"/>
      </w:pPr>
      <w:r>
        <w:separator/>
      </w:r>
    </w:p>
  </w:footnote>
  <w:footnote w:type="continuationSeparator" w:id="0">
    <w:p w:rsidR="009C23A6" w:rsidRDefault="009C23A6" w:rsidP="00EC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03" w:rsidRDefault="00EC390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-357809</wp:posOffset>
              </wp:positionH>
              <wp:positionV relativeFrom="paragraph">
                <wp:posOffset>448917</wp:posOffset>
              </wp:positionV>
              <wp:extent cx="6535972" cy="0"/>
              <wp:effectExtent l="38100" t="38100" r="55880" b="952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ln w="9525"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35.35pt" to="48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" strokecolor="#c0504d [3205]">
              <v:stroke dashstyle="1 1"/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4794250</wp:posOffset>
          </wp:positionH>
          <wp:positionV relativeFrom="paragraph">
            <wp:posOffset>-370840</wp:posOffset>
          </wp:positionV>
          <wp:extent cx="1383030" cy="820420"/>
          <wp:effectExtent l="0" t="0" r="7620" b="0"/>
          <wp:wrapSquare wrapText="bothSides"/>
          <wp:docPr id="1" name="Imagen 1" descr="Resultado de imagen para logo proc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proc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03"/>
    <w:rsid w:val="002F6B7A"/>
    <w:rsid w:val="00722AF6"/>
    <w:rsid w:val="009C23A6"/>
    <w:rsid w:val="00AC5710"/>
    <w:rsid w:val="00E87708"/>
    <w:rsid w:val="00EC3903"/>
    <w:rsid w:val="00F6660E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2</cp:revision>
  <dcterms:created xsi:type="dcterms:W3CDTF">2019-01-16T20:21:00Z</dcterms:created>
  <dcterms:modified xsi:type="dcterms:W3CDTF">2019-01-16T20:21:00Z</dcterms:modified>
</cp:coreProperties>
</file>